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Сценарий развлечения для детей 3–5 лет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«День Знаний»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  <w:bdr w:val="none" w:sz="0" w:space="0" w:color="auto" w:frame="1"/>
        </w:rPr>
        <w:t>Цель</w:t>
      </w:r>
      <w:r>
        <w:rPr>
          <w:rFonts w:ascii="Arial" w:hAnsi="Arial" w:cs="Arial"/>
          <w:color w:val="151515"/>
        </w:rPr>
        <w:t>: создать весёлое, бодрое настроение.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  <w:bdr w:val="none" w:sz="0" w:space="0" w:color="auto" w:frame="1"/>
        </w:rPr>
        <w:t>Инвентарь и оборудование</w:t>
      </w:r>
      <w:r>
        <w:rPr>
          <w:rFonts w:ascii="Arial" w:hAnsi="Arial" w:cs="Arial"/>
          <w:color w:val="151515"/>
        </w:rPr>
        <w:t>: две коробки с конструкторами, портфель, разные предметы, маска медведя, солнышко и лучики; магнитофон, аудиозаписи.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Ход мероприятия: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Звуч</w:t>
      </w:r>
      <w:r w:rsidR="00D8265C">
        <w:rPr>
          <w:rFonts w:ascii="Arial" w:hAnsi="Arial" w:cs="Arial"/>
          <w:color w:val="151515"/>
        </w:rPr>
        <w:t>ит веселая музыка («Сережки и Наташки, теперь вы первоклашки</w:t>
      </w:r>
      <w:r>
        <w:rPr>
          <w:rFonts w:ascii="Arial" w:hAnsi="Arial" w:cs="Arial"/>
          <w:color w:val="151515"/>
        </w:rPr>
        <w:t>»), дети входят в зал, рассаживаются.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Ведущий. Как много деток у нас собралось! Все вы пришли сегодня в детский сад. Какие все большие выросли за лето! Ребята, сегодня у нас праздник 1 сентября - </w:t>
      </w: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День Знаний</w:t>
      </w:r>
      <w:r>
        <w:rPr>
          <w:rFonts w:ascii="Arial" w:hAnsi="Arial" w:cs="Arial"/>
          <w:color w:val="151515"/>
        </w:rPr>
        <w:t>. Ребята, а что же это за праздник? Кто знает? (ответы детей)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Правильно 1 сентября все дети идут красивые, нарядные, с букетами цветов в школу. Таких детей называют школьниками. В школу берут деток, которым исполняется 7 лет, </w:t>
      </w:r>
      <w:r>
        <w:rPr>
          <w:rFonts w:ascii="Arial" w:hAnsi="Arial" w:cs="Arial"/>
          <w:color w:val="151515"/>
          <w:bdr w:val="none" w:sz="0" w:space="0" w:color="auto" w:frame="1"/>
        </w:rPr>
        <w:t>а вам пока</w:t>
      </w:r>
      <w:r>
        <w:rPr>
          <w:rFonts w:ascii="Arial" w:hAnsi="Arial" w:cs="Arial"/>
          <w:color w:val="151515"/>
        </w:rPr>
        <w:t>: кому- то 3, кому- то 4 года и вы ходите в детский сад.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Что вы делаете по утрам в саду?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Дети: Зарядку!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Сейчас мы с вами сделаем весёлую зарядку, под весёлую музыку (« Мы ногами топ - топ – топ»</w:t>
      </w:r>
      <w:proofErr w:type="gramStart"/>
      <w:r>
        <w:rPr>
          <w:rFonts w:ascii="Arial" w:hAnsi="Arial" w:cs="Arial"/>
          <w:color w:val="151515"/>
        </w:rPr>
        <w:t xml:space="preserve"> )</w:t>
      </w:r>
      <w:proofErr w:type="gramEnd"/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Ведущий. Молодцы, зарядку делать умеете. Ребята, а что вы больше всего любите делать в детском саду?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Дети: Играть!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Давайте поиграем. Ребята, а вы знаете для чего школьникам портфель?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Ответы детей.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Ведущий. Правильно, а давайте проверим, как хорошо вы знаете, что нужно носить с собой в школу в портфеле?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Игра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«Помоги собрать школьнику портфель»</w:t>
      </w:r>
      <w:r>
        <w:rPr>
          <w:rFonts w:ascii="Arial" w:hAnsi="Arial" w:cs="Arial"/>
          <w:color w:val="151515"/>
        </w:rPr>
        <w:t> (под веселую музыку для конкурсов). На полу разбросаны разные предметы, каждый ребёнок должен принести и положить в портфель, тот предмет, который он считает нужным в школе </w:t>
      </w:r>
      <w:r>
        <w:rPr>
          <w:rFonts w:ascii="Arial" w:hAnsi="Arial" w:cs="Arial"/>
          <w:color w:val="151515"/>
          <w:bdr w:val="none" w:sz="0" w:space="0" w:color="auto" w:frame="1"/>
        </w:rPr>
        <w:t>(потом обсуждение того, что положили в портфель)</w:t>
      </w:r>
      <w:r>
        <w:rPr>
          <w:rFonts w:ascii="Arial" w:hAnsi="Arial" w:cs="Arial"/>
          <w:color w:val="151515"/>
        </w:rPr>
        <w:t>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Я хочу вам загадать загадку. Слушайте внимательно.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Косолапый и большой,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Спит в берлоге он зимой.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Любит шишки, любит мёд,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lastRenderedPageBreak/>
        <w:t>Ну-ка, кто же назовёт?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(Медведь.)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 xml:space="preserve">Ведущий: Поиграем с </w:t>
      </w:r>
      <w:proofErr w:type="spellStart"/>
      <w:r>
        <w:rPr>
          <w:rFonts w:ascii="Arial" w:hAnsi="Arial" w:cs="Arial"/>
          <w:color w:val="151515"/>
        </w:rPr>
        <w:t>Мишенькой</w:t>
      </w:r>
      <w:proofErr w:type="spellEnd"/>
      <w:r>
        <w:rPr>
          <w:rFonts w:ascii="Arial" w:hAnsi="Arial" w:cs="Arial"/>
          <w:color w:val="151515"/>
        </w:rPr>
        <w:t>.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Воспитатель в роли медведя выходит к детям и играет в игру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 xml:space="preserve">«Ну-ка </w:t>
      </w:r>
      <w:proofErr w:type="spellStart"/>
      <w:r>
        <w:rPr>
          <w:rFonts w:ascii="Arial" w:hAnsi="Arial" w:cs="Arial"/>
          <w:i/>
          <w:iCs/>
          <w:color w:val="151515"/>
          <w:bdr w:val="none" w:sz="0" w:space="0" w:color="auto" w:frame="1"/>
        </w:rPr>
        <w:t>Мишенька</w:t>
      </w:r>
      <w:proofErr w:type="spellEnd"/>
      <w:r>
        <w:rPr>
          <w:rFonts w:ascii="Arial" w:hAnsi="Arial" w:cs="Arial"/>
          <w:i/>
          <w:iCs/>
          <w:color w:val="151515"/>
          <w:bdr w:val="none" w:sz="0" w:space="0" w:color="auto" w:frame="1"/>
        </w:rPr>
        <w:t>, вставай»</w:t>
      </w:r>
      <w:r>
        <w:rPr>
          <w:rFonts w:ascii="Arial" w:hAnsi="Arial" w:cs="Arial"/>
          <w:color w:val="151515"/>
        </w:rPr>
        <w:t>.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Проводится игра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 xml:space="preserve">«Ну-ка </w:t>
      </w:r>
      <w:proofErr w:type="spellStart"/>
      <w:r>
        <w:rPr>
          <w:rFonts w:ascii="Arial" w:hAnsi="Arial" w:cs="Arial"/>
          <w:i/>
          <w:iCs/>
          <w:color w:val="151515"/>
          <w:bdr w:val="none" w:sz="0" w:space="0" w:color="auto" w:frame="1"/>
        </w:rPr>
        <w:t>Мишенька</w:t>
      </w:r>
      <w:proofErr w:type="spellEnd"/>
      <w:r>
        <w:rPr>
          <w:rFonts w:ascii="Arial" w:hAnsi="Arial" w:cs="Arial"/>
          <w:i/>
          <w:iCs/>
          <w:color w:val="151515"/>
          <w:bdr w:val="none" w:sz="0" w:space="0" w:color="auto" w:frame="1"/>
        </w:rPr>
        <w:t>, вставай»</w:t>
      </w:r>
      <w:r>
        <w:rPr>
          <w:rFonts w:ascii="Arial" w:hAnsi="Arial" w:cs="Arial"/>
          <w:color w:val="151515"/>
        </w:rPr>
        <w:t> - Миша садится на стульчик, </w:t>
      </w:r>
      <w:r>
        <w:rPr>
          <w:rFonts w:ascii="Arial" w:hAnsi="Arial" w:cs="Arial"/>
          <w:color w:val="151515"/>
          <w:bdr w:val="none" w:sz="0" w:space="0" w:color="auto" w:frame="1"/>
        </w:rPr>
        <w:t>вокруг него дети начинают водить хоровод со словами</w:t>
      </w:r>
      <w:r>
        <w:rPr>
          <w:rFonts w:ascii="Arial" w:hAnsi="Arial" w:cs="Arial"/>
          <w:color w:val="151515"/>
        </w:rPr>
        <w:t xml:space="preserve">: как-то мы в лесу гуляли и медведя повстречали, ну-ка </w:t>
      </w:r>
      <w:proofErr w:type="spellStart"/>
      <w:r>
        <w:rPr>
          <w:rFonts w:ascii="Arial" w:hAnsi="Arial" w:cs="Arial"/>
          <w:color w:val="151515"/>
        </w:rPr>
        <w:t>Мишенька</w:t>
      </w:r>
      <w:proofErr w:type="spellEnd"/>
      <w:r>
        <w:rPr>
          <w:rFonts w:ascii="Arial" w:hAnsi="Arial" w:cs="Arial"/>
          <w:color w:val="151515"/>
        </w:rPr>
        <w:t>, вставай и быстрей нас догоняй; Мишка просыпается и догоняет детей, которые убегают на стульчики.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(2-3 раза)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Ребята, а вы хотите поиграть ещё?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Дети: Да!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Проводятся игры.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bookmarkStart w:id="0" w:name="_GoBack"/>
      <w:bookmarkEnd w:id="0"/>
      <w:r>
        <w:rPr>
          <w:rFonts w:ascii="Arial" w:hAnsi="Arial" w:cs="Arial"/>
          <w:color w:val="151515"/>
        </w:rPr>
        <w:t>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«Собери солнышку лучики»</w:t>
      </w:r>
      <w:r>
        <w:rPr>
          <w:rFonts w:ascii="Arial" w:hAnsi="Arial" w:cs="Arial"/>
          <w:color w:val="151515"/>
        </w:rPr>
        <w:t> - на полу лежит круг жёлтого цвета 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«Солнышко»</w:t>
      </w:r>
      <w:r>
        <w:rPr>
          <w:rFonts w:ascii="Arial" w:hAnsi="Arial" w:cs="Arial"/>
          <w:color w:val="151515"/>
        </w:rPr>
        <w:t>, вокруг разложены в беспорядке лучики, дети по сигналу начинают раскладывать лучики вокруг солнышка (под веселую музыку)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Ребята, а вы любите танцевать?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Дети: Да!</w:t>
      </w:r>
    </w:p>
    <w:p w:rsidR="00307B5C" w:rsidRDefault="00307B5C" w:rsidP="00307B5C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Я тоже, давайте станцуем танец под песню </w:t>
      </w:r>
      <w:r w:rsidR="001143A2">
        <w:rPr>
          <w:rFonts w:ascii="Arial" w:hAnsi="Arial" w:cs="Arial"/>
          <w:i/>
          <w:iCs/>
          <w:color w:val="151515"/>
          <w:bdr w:val="none" w:sz="0" w:space="0" w:color="auto" w:frame="1"/>
        </w:rPr>
        <w:t>«А крокодильчик просто класс</w:t>
      </w: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»</w:t>
      </w:r>
      <w:r>
        <w:rPr>
          <w:rFonts w:ascii="Arial" w:hAnsi="Arial" w:cs="Arial"/>
          <w:color w:val="151515"/>
        </w:rPr>
        <w:t>.</w:t>
      </w:r>
    </w:p>
    <w:p w:rsidR="00307B5C" w:rsidRDefault="00307B5C" w:rsidP="00307B5C">
      <w:pPr>
        <w:pStyle w:val="a3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Ведущий: На этом наш праздник завершается. С Днем Знаний вас, ребята!</w:t>
      </w:r>
    </w:p>
    <w:p w:rsidR="004320AA" w:rsidRDefault="004320AA"/>
    <w:sectPr w:rsidR="00432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B5C"/>
    <w:rsid w:val="001143A2"/>
    <w:rsid w:val="00307B5C"/>
    <w:rsid w:val="004320AA"/>
    <w:rsid w:val="006B31E2"/>
    <w:rsid w:val="00D8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2026-08-31T11:06:00Z</dcterms:created>
  <dcterms:modified xsi:type="dcterms:W3CDTF">2026-09-01T14:38:00Z</dcterms:modified>
</cp:coreProperties>
</file>